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AD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Утверждаю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.</w:t>
      </w:r>
      <w:r w:rsidR="00E7585B"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 xml:space="preserve"> </w:t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</w:t>
      </w:r>
    </w:p>
    <w:p w:rsidR="00B31DAD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>
        <w:rPr>
          <w:rFonts w:ascii="Times New Roman" w:hAnsi="Times New Roman" w:cs="Times New Roman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972185</wp:posOffset>
            </wp:positionH>
            <wp:positionV relativeFrom="paragraph">
              <wp:posOffset>140970</wp:posOffset>
            </wp:positionV>
            <wp:extent cx="965200" cy="273050"/>
            <wp:effectExtent l="19050" t="0" r="6350" b="0"/>
            <wp:wrapNone/>
            <wp:docPr id="7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Организатор соревнований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:</w:t>
      </w: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 xml:space="preserve"> </w:t>
      </w:r>
    </w:p>
    <w:p w:rsidR="00B31DAD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B31DAD">
        <w:rPr>
          <w:rFonts w:ascii="Times New Roman" w:hAnsi="Times New Roman" w:cs="Times New Roman"/>
          <w:color w:val="333333"/>
          <w:sz w:val="20"/>
          <w:szCs w:val="20"/>
          <w:shd w:val="clear" w:color="auto" w:fill="F6F6F8"/>
        </w:rPr>
        <w:t>Мехоношин П. А.___________</w:t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</w:t>
      </w:r>
    </w:p>
    <w:p w:rsidR="00E7585B" w:rsidRDefault="00B31DAD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</w:t>
      </w:r>
      <w:r w:rsidR="00F41D89" w:rsidRPr="00F41D89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6F6F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-144145</wp:posOffset>
            </wp:positionV>
            <wp:extent cx="1424305" cy="1397000"/>
            <wp:effectExtent l="19050" t="0" r="4445" b="0"/>
            <wp:wrapNone/>
            <wp:docPr id="8" name="Рисунок 7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                                                       </w:t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</w:t>
      </w:r>
      <w:r w:rsidR="00CF00D6" w:rsidRPr="001C13F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ПОЛОЖЕНИЕ</w:t>
      </w:r>
    </w:p>
    <w:p w:rsidR="00E7585B" w:rsidRDefault="00CF00D6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                                                                         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о проведении соревнований по </w:t>
      </w:r>
      <w:r w:rsidR="00C67CE0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трейлраннингу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E7585B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                                                        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«Байкал</w:t>
      </w:r>
      <w:r w:rsidR="00C67CE0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ьский Золотой Трейл</w:t>
      </w:r>
      <w:r w:rsidR="007556EE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202</w:t>
      </w:r>
      <w:r w:rsidR="00600F47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».</w:t>
      </w:r>
    </w:p>
    <w:p w:rsidR="00E7585B" w:rsidRDefault="00E7585B" w:rsidP="00E7585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</w:pPr>
    </w:p>
    <w:p w:rsidR="00CF00D6" w:rsidRDefault="00CF00D6" w:rsidP="00E7585B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1.1. Соревнования по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трейлраннингу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1.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Трейл: бег по пересеченной местности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общий набор высоты 200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метров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18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2.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Трейл: бег по пересеченной местности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км,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общий набор высоты 870 метров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Для спортсменов старше 14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 Лайт Трейл: бег по пересеченной местности 10 км,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общий набор высоты 670 метров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старт в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E7585B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3.1. Дата проведения: 1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сен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тября 202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3.2. Место проведения: Россия, Иркутская область,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пос. Листвянка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 Горнолыжная трасса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Байкал Гора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6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4.2. Зарегистрированным считается участник, подавший заявку и оплативший участие в соревновании. Заявки, не оплаченные до 24:00 1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4.3. Регистрация участников начинается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4.4. Онлайн регистрация завершается 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4.5. Дополнительная регистрация, в день старта, в стартовом городке с 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до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E7585B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Всего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49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слотов, из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20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 на 10 км,   1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6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0 слотов на </w:t>
      </w:r>
      <w:r w:rsidR="004B3C1F">
        <w:rPr>
          <w:rStyle w:val="color15"/>
          <w:rFonts w:ascii="Times New Roman" w:hAnsi="Times New Roman" w:cs="Times New Roman"/>
          <w:sz w:val="18"/>
          <w:szCs w:val="18"/>
        </w:rPr>
        <w:t>17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км,   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13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0 слотов  на </w:t>
      </w:r>
      <w:r w:rsidR="004B3C1F">
        <w:rPr>
          <w:rStyle w:val="color15"/>
          <w:rFonts w:ascii="Times New Roman" w:hAnsi="Times New Roman" w:cs="Times New Roman"/>
          <w:sz w:val="18"/>
          <w:szCs w:val="18"/>
        </w:rPr>
        <w:t>4</w:t>
      </w:r>
      <w:r w:rsidR="00CA4F39">
        <w:rPr>
          <w:rStyle w:val="color15"/>
          <w:rFonts w:ascii="Times New Roman" w:hAnsi="Times New Roman" w:cs="Times New Roman"/>
          <w:sz w:val="18"/>
          <w:szCs w:val="18"/>
        </w:rPr>
        <w:t>5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км</w:t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.</w:t>
      </w:r>
      <w:proofErr w:type="gramEnd"/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и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>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На 10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50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4B3C1F">
        <w:rPr>
          <w:rFonts w:ascii="Times New Roman" w:hAnsi="Times New Roman" w:cs="Times New Roman"/>
          <w:color w:val="000000"/>
          <w:sz w:val="18"/>
          <w:szCs w:val="18"/>
          <w:u w:val="single"/>
        </w:rPr>
        <w:t>8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50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17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30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="004B3C1F">
        <w:rPr>
          <w:rFonts w:ascii="Times New Roman" w:hAnsi="Times New Roman" w:cs="Times New Roman"/>
          <w:color w:val="000000"/>
          <w:sz w:val="18"/>
          <w:szCs w:val="18"/>
          <w:u w:val="single"/>
        </w:rPr>
        <w:t>9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30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43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15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  <w:u w:val="single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  <w:u w:val="single"/>
        </w:rPr>
        <w:t>5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15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CA4F39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="004B3C1F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количества слотов на каждую из дистанций по более низкой цене, цена на слоты повышается до следующего уровня.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24:00 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09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="00CA4F39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-2</w:t>
      </w:r>
      <w:r w:rsidR="00600F4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18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14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«Лайт Трейл, 10 км»: 10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10-11 лет. 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12-13 лет. </w:t>
      </w:r>
    </w:p>
    <w:p w:rsidR="000F02E3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Юноши, девушки 14-15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Юниоры, юниорки 16-17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18-69лет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старше 70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6.2. Выдача стартовых пакетов в день старта в стартовом городке: с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до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7.1. Дистанция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км»,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км», «Лайт Трейл, 10 км»: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9.1. Время награждения (приблизительное)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«Лайт Трейл, 10 км»: 15:00.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16:00.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км»: 1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9.2. Победители и призеры (1, 2, 3 место) на дистанции «Лайт Трейл, 10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9.3. Победители и призеры (1, 2, 3 место)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Хард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Трейл,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9.4. Победители и призеры (1, 2, 3 место)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км» среди мужчин и женщин определяются и награждаются в возрастных группах согласно п. 4.11. Положения. 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9.5. В абсолютном зачете, среди мужчин и женщин, на дистанции «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Ультра</w:t>
      </w:r>
      <w:r w:rsidR="004B3C1F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Трейл, </w:t>
      </w:r>
      <w:r w:rsidR="00CA4F39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="004B3C1F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км» награждаются участники, показавшие результат с 1 по 5 включительно и получают: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 место - наградные композиции или кубки, а также денежные призы в размере: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1 место –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000 рублей,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2 место –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000 рублей;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3 место – 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000 рублей.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3, 4, 5 место - грамоты и ценные подарки.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9.6. В случае неявки спортсмена на церемонию награждения, призы остаются в распоряжении организаторов.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9.7. Протоколы финиша на сайте </w:t>
      </w:r>
      <w:hyperlink r:id="rId7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10.1. Общее руководство по организации соревнований осуществляет оргкомитет «Байкал</w:t>
      </w:r>
      <w:r w:rsidR="004B3C1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ьского Золотого Трейла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Судьи соревнований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Щапов Тимофей, Мехоношина Елизавета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11. Протесты.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12. Транспорт.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D437FE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пос. Листвянка</w:t>
      </w:r>
      <w:r w:rsidR="00D437FE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="00D437FE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proofErr w:type="gramStart"/>
      <w:r w:rsidR="00D437FE"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Горнолыжная трасса</w:t>
      </w:r>
      <w:r w:rsidR="00D437FE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Байкал Гора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) осуществляется самостоятельно общественным транспортом или личным автотранспортом.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Проезд участников осуществляется за личный счет или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 Медицинская помощь и питание.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8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9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10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11" w:tgtFrame="_blank" w:history="1">
        <w:r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2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#Байкал</w:t>
      </w:r>
      <w:r w:rsidR="00D437FE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ьскийЗолотойТрейл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адрес электронной почты: </w:t>
      </w:r>
      <w:hyperlink r:id="rId13" w:history="1">
        <w:r w:rsidR="00E419BB" w:rsidRPr="00276B47">
          <w:rPr>
            <w:rStyle w:val="a3"/>
            <w:rFonts w:ascii="Times New Roman" w:hAnsi="Times New Roman" w:cs="Times New Roman"/>
            <w:sz w:val="17"/>
            <w:szCs w:val="17"/>
            <w:shd w:val="clear" w:color="auto" w:fill="F6F6F8"/>
          </w:rPr>
          <w:t>vsnk@bk.ru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</w:p>
    <w:p w:rsidR="00E419BB" w:rsidRPr="00CF00D6" w:rsidRDefault="00E419BB" w:rsidP="00CF00D6">
      <w:pPr>
        <w:rPr>
          <w:rFonts w:ascii="Times New Roman" w:hAnsi="Times New Roman" w:cs="Times New Roman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Руководитель оргкомитета: Петр Мехоношин;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5200" cy="273446"/>
            <wp:effectExtent l="19050" t="0" r="6350" b="0"/>
            <wp:docPr id="1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7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9BB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50039"/>
    <w:rsid w:val="000821AF"/>
    <w:rsid w:val="000F02E3"/>
    <w:rsid w:val="001C13FB"/>
    <w:rsid w:val="001E72C9"/>
    <w:rsid w:val="001F5E1B"/>
    <w:rsid w:val="002F5DF2"/>
    <w:rsid w:val="004B3C1F"/>
    <w:rsid w:val="004C5FC2"/>
    <w:rsid w:val="00534544"/>
    <w:rsid w:val="005D50C4"/>
    <w:rsid w:val="00600F47"/>
    <w:rsid w:val="00732A57"/>
    <w:rsid w:val="007556EE"/>
    <w:rsid w:val="00B31DAD"/>
    <w:rsid w:val="00BC11AC"/>
    <w:rsid w:val="00C67CE0"/>
    <w:rsid w:val="00CA4F39"/>
    <w:rsid w:val="00CF00D6"/>
    <w:rsid w:val="00D437FE"/>
    <w:rsid w:val="00D745AE"/>
    <w:rsid w:val="00E419BB"/>
    <w:rsid w:val="00E7585B"/>
    <w:rsid w:val="00EF53D0"/>
    <w:rsid w:val="00F24D2F"/>
    <w:rsid w:val="00F4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  <w:style w:type="paragraph" w:styleId="a4">
    <w:name w:val="Balloon Text"/>
    <w:basedOn w:val="a"/>
    <w:link w:val="a5"/>
    <w:uiPriority w:val="99"/>
    <w:semiHidden/>
    <w:unhideWhenUsed/>
    <w:rsid w:val="00E4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1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almarathons.ru/" TargetMode="External"/><Relationship Id="rId13" Type="http://schemas.openxmlformats.org/officeDocument/2006/relationships/hyperlink" Target="mailto:vsn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almarathons.ru/" TargetMode="External"/><Relationship Id="rId12" Type="http://schemas.openxmlformats.org/officeDocument/2006/relationships/hyperlink" Target="https://vk.com/baikalmarath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hyperlink" Target="https://www.instagram.com/baikalmarathons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baikalmarathon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angara.n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2026-01-17T09:04:00Z</dcterms:created>
  <dcterms:modified xsi:type="dcterms:W3CDTF">2026-01-17T09:04:00Z</dcterms:modified>
</cp:coreProperties>
</file>